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67DF8" w14:textId="596FB26A" w:rsidR="00BE7BDE" w:rsidRDefault="00820849" w:rsidP="00820849">
      <w:pPr>
        <w:jc w:val="center"/>
        <w:rPr>
          <w:rFonts w:ascii="Garamond" w:hAnsi="Garamond"/>
        </w:rPr>
      </w:pPr>
      <w:r>
        <w:rPr>
          <w:rFonts w:ascii="Garamond" w:hAnsi="Garamond"/>
        </w:rPr>
        <w:t>GENERAL EDUCATION COMMITTEE RECOMMENDATION FORM</w:t>
      </w:r>
    </w:p>
    <w:p w14:paraId="0FC18032" w14:textId="77777777" w:rsidR="00054242" w:rsidRDefault="00054242" w:rsidP="00820849">
      <w:pPr>
        <w:jc w:val="center"/>
        <w:rPr>
          <w:rFonts w:ascii="Garamond" w:hAnsi="Garamond"/>
        </w:rPr>
      </w:pPr>
    </w:p>
    <w:p w14:paraId="2D1C5F4E" w14:textId="7EB1596F" w:rsidR="00820849" w:rsidRPr="00054242" w:rsidRDefault="00054242" w:rsidP="00054242">
      <w:pPr>
        <w:jc w:val="center"/>
        <w:rPr>
          <w:rFonts w:ascii="Garamond" w:hAnsi="Garamond"/>
          <w:u w:val="single"/>
        </w:rPr>
      </w:pPr>
      <w:r w:rsidRPr="00054242">
        <w:rPr>
          <w:rFonts w:ascii="Garamond" w:hAnsi="Garamond"/>
          <w:u w:val="single"/>
        </w:rPr>
        <w:t xml:space="preserve">REQUEST FOR “AREA </w:t>
      </w:r>
      <w:r w:rsidR="006C4BF1">
        <w:rPr>
          <w:rFonts w:ascii="Garamond" w:hAnsi="Garamond"/>
          <w:u w:val="single"/>
        </w:rPr>
        <w:t>A</w:t>
      </w:r>
      <w:r w:rsidRPr="00054242">
        <w:rPr>
          <w:rFonts w:ascii="Garamond" w:hAnsi="Garamond"/>
          <w:u w:val="single"/>
        </w:rPr>
        <w:t xml:space="preserve">: </w:t>
      </w:r>
      <w:r w:rsidR="006C4BF1">
        <w:rPr>
          <w:rFonts w:ascii="Garamond" w:hAnsi="Garamond"/>
          <w:u w:val="single"/>
        </w:rPr>
        <w:t>ENGLISH LANGUAGE COMMUNICATION AND CRITICAL THINKING</w:t>
      </w:r>
      <w:r w:rsidRPr="00054242">
        <w:rPr>
          <w:rFonts w:ascii="Garamond" w:hAnsi="Garamond"/>
          <w:u w:val="single"/>
        </w:rPr>
        <w:t>” DESIGNATION</w:t>
      </w:r>
    </w:p>
    <w:p w14:paraId="096B806B" w14:textId="77777777" w:rsidR="00BE7BDE" w:rsidRDefault="00BE7BDE" w:rsidP="00225B2F">
      <w:pPr>
        <w:rPr>
          <w:rFonts w:ascii="Garamond" w:hAnsi="Garamond"/>
        </w:rPr>
      </w:pPr>
    </w:p>
    <w:p w14:paraId="7C2A3CDE" w14:textId="77777777" w:rsidR="00BE7BDE" w:rsidRPr="00BE7BDE" w:rsidRDefault="00BE7BDE" w:rsidP="00225B2F">
      <w:pPr>
        <w:rPr>
          <w:rFonts w:ascii="Garamond" w:hAnsi="Garamond"/>
          <w:b/>
        </w:rPr>
      </w:pPr>
    </w:p>
    <w:p w14:paraId="7B6E1318" w14:textId="66EBF0BC" w:rsidR="00BE7BDE" w:rsidRPr="00BE7BDE" w:rsidRDefault="00BE7BDE" w:rsidP="00225B2F">
      <w:pPr>
        <w:rPr>
          <w:rFonts w:ascii="Garamond" w:hAnsi="Garamond"/>
          <w:b/>
        </w:rPr>
      </w:pPr>
      <w:r w:rsidRPr="00BE7BDE">
        <w:rPr>
          <w:rFonts w:ascii="Garamond" w:hAnsi="Garamond"/>
          <w:b/>
        </w:rPr>
        <w:t>TO</w:t>
      </w:r>
      <w:proofErr w:type="gramStart"/>
      <w:r w:rsidRPr="00BE7BDE">
        <w:rPr>
          <w:rFonts w:ascii="Garamond" w:hAnsi="Garamond"/>
          <w:b/>
        </w:rPr>
        <w:t xml:space="preserve">: </w:t>
      </w:r>
      <w:r w:rsidR="00754210">
        <w:rPr>
          <w:rFonts w:ascii="Garamond" w:hAnsi="Garamond"/>
          <w:b/>
        </w:rPr>
        <w:tab/>
      </w:r>
      <w:r w:rsidR="00754210">
        <w:rPr>
          <w:rFonts w:ascii="Garamond" w:hAnsi="Garamond"/>
          <w:b/>
        </w:rPr>
        <w:tab/>
      </w:r>
      <w:r w:rsidR="002A74E3">
        <w:rPr>
          <w:rFonts w:ascii="Garamond" w:hAnsi="Garamond"/>
          <w:b/>
        </w:rPr>
        <w:t>,</w:t>
      </w:r>
      <w:proofErr w:type="gramEnd"/>
      <w:r w:rsidR="00754210" w:rsidRPr="00BE7BDE">
        <w:rPr>
          <w:rFonts w:ascii="Garamond" w:hAnsi="Garamond"/>
          <w:b/>
        </w:rPr>
        <w:t xml:space="preserve"> </w:t>
      </w:r>
      <w:r w:rsidRPr="00BE7BDE">
        <w:rPr>
          <w:rFonts w:ascii="Garamond" w:hAnsi="Garamond"/>
          <w:b/>
        </w:rPr>
        <w:t>Chair, Curriculum Committee</w:t>
      </w:r>
    </w:p>
    <w:p w14:paraId="5EA3BDD6" w14:textId="77777777" w:rsidR="00BE7BDE" w:rsidRPr="00BE7BDE" w:rsidRDefault="00BE7BDE" w:rsidP="00225B2F">
      <w:pPr>
        <w:rPr>
          <w:rFonts w:ascii="Garamond" w:hAnsi="Garamond"/>
          <w:b/>
        </w:rPr>
      </w:pPr>
    </w:p>
    <w:p w14:paraId="5BFB6C71" w14:textId="047F5709" w:rsidR="00BE7BDE" w:rsidRPr="00BE7BDE" w:rsidRDefault="00BE7BDE" w:rsidP="00225B2F">
      <w:pPr>
        <w:rPr>
          <w:rFonts w:ascii="Garamond" w:hAnsi="Garamond"/>
          <w:b/>
        </w:rPr>
      </w:pPr>
      <w:r w:rsidRPr="00BE7BDE">
        <w:rPr>
          <w:rFonts w:ascii="Garamond" w:hAnsi="Garamond"/>
          <w:b/>
        </w:rPr>
        <w:t>FROM</w:t>
      </w:r>
      <w:proofErr w:type="gramStart"/>
      <w:r w:rsidRPr="00BE7BDE">
        <w:rPr>
          <w:rFonts w:ascii="Garamond" w:hAnsi="Garamond"/>
          <w:b/>
        </w:rPr>
        <w:t xml:space="preserve">: </w:t>
      </w:r>
      <w:r w:rsidR="00754210">
        <w:rPr>
          <w:rFonts w:ascii="Garamond" w:hAnsi="Garamond"/>
          <w:b/>
        </w:rPr>
        <w:tab/>
      </w:r>
      <w:r w:rsidR="002A74E3">
        <w:rPr>
          <w:rFonts w:ascii="Garamond" w:hAnsi="Garamond"/>
          <w:b/>
        </w:rPr>
        <w:t>,</w:t>
      </w:r>
      <w:proofErr w:type="gramEnd"/>
      <w:r w:rsidRPr="00BE7BDE">
        <w:rPr>
          <w:rFonts w:ascii="Garamond" w:hAnsi="Garamond"/>
          <w:b/>
        </w:rPr>
        <w:t xml:space="preserve"> Chair, General Education Committee</w:t>
      </w:r>
    </w:p>
    <w:p w14:paraId="577C1C0B" w14:textId="77777777" w:rsidR="00BE7BDE" w:rsidRDefault="00BE7BDE" w:rsidP="00225B2F">
      <w:pPr>
        <w:rPr>
          <w:rFonts w:ascii="Garamond" w:hAnsi="Garamond"/>
        </w:rPr>
      </w:pPr>
    </w:p>
    <w:p w14:paraId="4AEA881B" w14:textId="243A959D" w:rsidR="00BE7BDE" w:rsidRPr="00BE7BDE" w:rsidRDefault="00BE7BDE" w:rsidP="00754210">
      <w:pPr>
        <w:tabs>
          <w:tab w:val="left" w:pos="1440"/>
        </w:tabs>
        <w:rPr>
          <w:rFonts w:ascii="Garamond" w:hAnsi="Garamond"/>
          <w:b/>
        </w:rPr>
      </w:pPr>
      <w:r w:rsidRPr="00BE7BDE">
        <w:rPr>
          <w:rFonts w:ascii="Garamond" w:hAnsi="Garamond"/>
          <w:b/>
        </w:rPr>
        <w:t xml:space="preserve">DATE: </w:t>
      </w:r>
      <w:r w:rsidR="00754210">
        <w:rPr>
          <w:rFonts w:ascii="Garamond" w:hAnsi="Garamond"/>
          <w:b/>
        </w:rPr>
        <w:tab/>
      </w:r>
    </w:p>
    <w:p w14:paraId="227442B6" w14:textId="77777777" w:rsidR="00BE7BDE" w:rsidRPr="00BE7BDE" w:rsidRDefault="00BE7BDE" w:rsidP="00225B2F">
      <w:pPr>
        <w:rPr>
          <w:rFonts w:ascii="Garamond" w:hAnsi="Garamond"/>
          <w:b/>
        </w:rPr>
      </w:pPr>
    </w:p>
    <w:p w14:paraId="5A0FB153" w14:textId="768A7B5A" w:rsidR="00AB5C70" w:rsidRPr="00BE7BDE" w:rsidRDefault="00BE7BDE" w:rsidP="00225B2F">
      <w:pPr>
        <w:rPr>
          <w:rFonts w:ascii="Garamond" w:hAnsi="Garamond"/>
          <w:b/>
        </w:rPr>
      </w:pPr>
      <w:r w:rsidRPr="00BE7BDE">
        <w:rPr>
          <w:rFonts w:ascii="Garamond" w:hAnsi="Garamond"/>
          <w:b/>
        </w:rPr>
        <w:t>SUBJECT</w:t>
      </w:r>
      <w:r w:rsidR="00754210">
        <w:rPr>
          <w:rFonts w:ascii="Garamond" w:hAnsi="Garamond"/>
          <w:b/>
        </w:rPr>
        <w:t>:</w:t>
      </w:r>
      <w:r w:rsidR="00754210">
        <w:rPr>
          <w:rFonts w:ascii="Garamond" w:hAnsi="Garamond"/>
          <w:b/>
        </w:rPr>
        <w:tab/>
      </w:r>
      <w:bookmarkStart w:id="0" w:name="_GoBack"/>
      <w:bookmarkEnd w:id="0"/>
    </w:p>
    <w:p w14:paraId="0510D0F6" w14:textId="77777777" w:rsidR="00BE7BDE" w:rsidRDefault="00BE7BDE" w:rsidP="00BE7BDE">
      <w:pPr>
        <w:rPr>
          <w:rFonts w:ascii="Garamond" w:hAnsi="Garamond"/>
        </w:rPr>
      </w:pPr>
    </w:p>
    <w:p w14:paraId="65111C47" w14:textId="3F88FDBB" w:rsidR="00BE7BDE" w:rsidRPr="00AB5C70" w:rsidRDefault="00BE7BDE" w:rsidP="00BE7BDE">
      <w:pPr>
        <w:rPr>
          <w:rFonts w:ascii="Garamond" w:hAnsi="Garamond"/>
        </w:rPr>
      </w:pPr>
      <w:r>
        <w:rPr>
          <w:rFonts w:ascii="Garamond" w:hAnsi="Garamond"/>
        </w:rPr>
        <w:t>Proposed Course Subject:</w:t>
      </w:r>
      <w:r>
        <w:rPr>
          <w:rFonts w:ascii="Garamond" w:hAnsi="Garamond"/>
        </w:rPr>
        <w:tab/>
      </w:r>
      <w:r w:rsidRPr="00AB5C70">
        <w:rPr>
          <w:rFonts w:ascii="Garamond" w:hAnsi="Garamond"/>
        </w:rPr>
        <w:t xml:space="preserve"> </w:t>
      </w:r>
    </w:p>
    <w:p w14:paraId="5C76B073" w14:textId="057ABFA3" w:rsidR="00BE7BDE" w:rsidRPr="00AB5C70" w:rsidRDefault="00BE7BDE" w:rsidP="00BE7BDE">
      <w:pPr>
        <w:rPr>
          <w:rFonts w:ascii="Garamond" w:hAnsi="Garamond"/>
        </w:rPr>
      </w:pPr>
      <w:r w:rsidRPr="00AB5C70">
        <w:rPr>
          <w:rFonts w:ascii="Garamond" w:hAnsi="Garamond"/>
        </w:rPr>
        <w:t xml:space="preserve">Proposed Course Title: </w:t>
      </w:r>
    </w:p>
    <w:p w14:paraId="6BE1889B" w14:textId="51167561" w:rsidR="00BE7BDE" w:rsidRPr="00BE7BDE" w:rsidRDefault="00BE7BDE" w:rsidP="00BE7BDE">
      <w:pPr>
        <w:rPr>
          <w:rFonts w:ascii="Garamond" w:hAnsi="Garamond"/>
        </w:rPr>
      </w:pPr>
      <w:r w:rsidRPr="00AB5C70">
        <w:rPr>
          <w:rFonts w:ascii="Garamond" w:hAnsi="Garamond"/>
        </w:rPr>
        <w:t>Submitted by:</w:t>
      </w:r>
      <w:r w:rsidR="002A74E3">
        <w:rPr>
          <w:rFonts w:ascii="Garamond" w:hAnsi="Garamond"/>
        </w:rPr>
        <w:t xml:space="preserve"> </w:t>
      </w:r>
    </w:p>
    <w:p w14:paraId="4642A06A" w14:textId="65A1E7AC" w:rsidR="00BE7BDE" w:rsidRDefault="00BE7BDE" w:rsidP="00BE7BDE">
      <w:pPr>
        <w:rPr>
          <w:rFonts w:ascii="Garamond" w:hAnsi="Garamond"/>
        </w:rPr>
      </w:pPr>
      <w:r>
        <w:rPr>
          <w:rFonts w:ascii="Garamond" w:hAnsi="Garamond"/>
        </w:rPr>
        <w:t>Date Submitted:</w:t>
      </w:r>
      <w:r>
        <w:rPr>
          <w:rFonts w:ascii="Garamond" w:hAnsi="Garamond"/>
        </w:rPr>
        <w:tab/>
      </w:r>
      <w:r>
        <w:rPr>
          <w:rFonts w:ascii="Garamond" w:hAnsi="Garamond"/>
        </w:rPr>
        <w:tab/>
      </w:r>
      <w:r>
        <w:rPr>
          <w:rFonts w:ascii="Garamond" w:hAnsi="Garamond"/>
        </w:rPr>
        <w:tab/>
      </w:r>
    </w:p>
    <w:p w14:paraId="30A27FE4" w14:textId="77777777" w:rsidR="00BE7BDE" w:rsidRDefault="00BE7BDE" w:rsidP="00225B2F">
      <w:pPr>
        <w:rPr>
          <w:rFonts w:ascii="Garamond" w:hAnsi="Garamond"/>
        </w:rPr>
      </w:pPr>
    </w:p>
    <w:p w14:paraId="1AE695A5" w14:textId="77777777" w:rsidR="00BE7BDE" w:rsidRDefault="00BE7BDE" w:rsidP="00225B2F">
      <w:pPr>
        <w:rPr>
          <w:rFonts w:ascii="Garamond" w:hAnsi="Garamond"/>
        </w:rPr>
      </w:pPr>
    </w:p>
    <w:p w14:paraId="0C094F62" w14:textId="66B52A09" w:rsidR="00BE7BDE" w:rsidRDefault="002502E3" w:rsidP="00225B2F">
      <w:pPr>
        <w:rPr>
          <w:rFonts w:ascii="Garamond" w:hAnsi="Garamond"/>
          <w:b/>
        </w:rPr>
      </w:pPr>
      <w:r>
        <w:rPr>
          <w:rFonts w:ascii="Garamond" w:hAnsi="Garamond"/>
          <w:b/>
        </w:rPr>
        <w:t>GE COMMITTEE SUMMARY</w:t>
      </w:r>
    </w:p>
    <w:p w14:paraId="6FBF3E7F" w14:textId="146C4B7E" w:rsidR="002502E3" w:rsidRPr="0043687E" w:rsidRDefault="002502E3" w:rsidP="00225B2F">
      <w:pPr>
        <w:rPr>
          <w:rFonts w:ascii="Garamond" w:hAnsi="Garamond"/>
          <w:i/>
        </w:rPr>
      </w:pPr>
      <w:r w:rsidRPr="0043687E">
        <w:rPr>
          <w:rFonts w:ascii="Garamond" w:hAnsi="Garamond"/>
          <w:i/>
        </w:rPr>
        <w:t>In the space provided, please include the following information: when the committee met, who was in attendance, who was absent (and for what reason), a record of the vote/decision, and a brief summary of the committee discussion (including justifications for deci</w:t>
      </w:r>
      <w:r w:rsidR="0043687E">
        <w:rPr>
          <w:rFonts w:ascii="Garamond" w:hAnsi="Garamond"/>
          <w:i/>
        </w:rPr>
        <w:t>sions and dissenting opinions):</w:t>
      </w:r>
    </w:p>
    <w:p w14:paraId="10A69731" w14:textId="77777777" w:rsidR="00BE7BDE" w:rsidRPr="00BE7BDE" w:rsidRDefault="00BE7BDE" w:rsidP="00BE7BDE">
      <w:pPr>
        <w:rPr>
          <w:rFonts w:ascii="Garamond" w:hAnsi="Garamond"/>
          <w:b/>
        </w:rPr>
      </w:pPr>
    </w:p>
    <w:p w14:paraId="202ACDE3" w14:textId="77777777" w:rsidR="002A74E3" w:rsidRDefault="002A74E3" w:rsidP="002A74E3">
      <w:pPr>
        <w:rPr>
          <w:rFonts w:ascii="Garamond" w:hAnsi="Garamond"/>
        </w:rPr>
      </w:pPr>
    </w:p>
    <w:p w14:paraId="1ED3D204" w14:textId="429A02B4" w:rsidR="000313AF" w:rsidRDefault="00F813B6" w:rsidP="007459CB">
      <w:pPr>
        <w:rPr>
          <w:rFonts w:ascii="Garamond" w:hAnsi="Garamond"/>
        </w:rPr>
      </w:pPr>
      <w:r>
        <w:rPr>
          <w:rFonts w:ascii="Garamond" w:hAnsi="Garamond"/>
        </w:rPr>
        <w:t xml:space="preserve">When reviewing courses, the GE Committee considers </w:t>
      </w:r>
      <w:r w:rsidR="0056542C">
        <w:rPr>
          <w:rFonts w:ascii="Garamond" w:hAnsi="Garamond"/>
        </w:rPr>
        <w:t xml:space="preserve">how well a course accords with </w:t>
      </w:r>
      <w:r>
        <w:rPr>
          <w:rFonts w:ascii="Garamond" w:hAnsi="Garamond"/>
        </w:rPr>
        <w:t>the</w:t>
      </w:r>
      <w:r w:rsidR="000313AF">
        <w:rPr>
          <w:rFonts w:ascii="Garamond" w:hAnsi="Garamond"/>
        </w:rPr>
        <w:t xml:space="preserve"> descriptio</w:t>
      </w:r>
      <w:r w:rsidR="0056542C">
        <w:rPr>
          <w:rFonts w:ascii="Garamond" w:hAnsi="Garamond"/>
        </w:rPr>
        <w:t xml:space="preserve">n of the subject area in </w:t>
      </w:r>
      <w:proofErr w:type="gramStart"/>
      <w:r w:rsidR="0056542C">
        <w:rPr>
          <w:rFonts w:ascii="Garamond" w:hAnsi="Garamond"/>
        </w:rPr>
        <w:t>EO1100, and whether or not the course will require that students satisfy the Cal Maritime General Education Learning Outcomes</w:t>
      </w:r>
      <w:proofErr w:type="gramEnd"/>
      <w:r w:rsidR="0056542C">
        <w:rPr>
          <w:rFonts w:ascii="Garamond" w:hAnsi="Garamond"/>
        </w:rPr>
        <w:t>:</w:t>
      </w:r>
    </w:p>
    <w:p w14:paraId="77844E31" w14:textId="77777777" w:rsidR="001E5B54" w:rsidRDefault="001E5B54" w:rsidP="00225B2F">
      <w:pPr>
        <w:rPr>
          <w:rFonts w:ascii="Garamond" w:hAnsi="Garamond"/>
        </w:rPr>
      </w:pPr>
    </w:p>
    <w:tbl>
      <w:tblPr>
        <w:tblStyle w:val="TableGrid"/>
        <w:tblW w:w="0" w:type="auto"/>
        <w:tblLook w:val="04A0" w:firstRow="1" w:lastRow="0" w:firstColumn="1" w:lastColumn="0" w:noHBand="0" w:noVBand="1"/>
      </w:tblPr>
      <w:tblGrid>
        <w:gridCol w:w="5042"/>
        <w:gridCol w:w="5028"/>
      </w:tblGrid>
      <w:tr w:rsidR="000313AF" w14:paraId="56E7C324" w14:textId="77777777" w:rsidTr="000313AF">
        <w:tc>
          <w:tcPr>
            <w:tcW w:w="5148" w:type="dxa"/>
          </w:tcPr>
          <w:p w14:paraId="35784B55" w14:textId="279A622D" w:rsidR="000313AF" w:rsidRDefault="000313AF" w:rsidP="000313AF">
            <w:pPr>
              <w:jc w:val="center"/>
              <w:rPr>
                <w:rFonts w:ascii="Garamond" w:hAnsi="Garamond"/>
              </w:rPr>
            </w:pPr>
            <w:r>
              <w:rPr>
                <w:rFonts w:ascii="Garamond" w:hAnsi="Garamond"/>
              </w:rPr>
              <w:t xml:space="preserve">EO1100 Description of Area </w:t>
            </w:r>
            <w:r w:rsidR="006C4BF1">
              <w:rPr>
                <w:rFonts w:ascii="Garamond" w:hAnsi="Garamond"/>
              </w:rPr>
              <w:t>A</w:t>
            </w:r>
            <w:r>
              <w:rPr>
                <w:rFonts w:ascii="Garamond" w:hAnsi="Garamond"/>
              </w:rPr>
              <w:t>:</w:t>
            </w:r>
          </w:p>
          <w:p w14:paraId="7557952E" w14:textId="7C4991FB" w:rsidR="000313AF" w:rsidRDefault="006C4BF1" w:rsidP="000313AF">
            <w:pPr>
              <w:jc w:val="center"/>
              <w:rPr>
                <w:rFonts w:ascii="Garamond" w:hAnsi="Garamond"/>
              </w:rPr>
            </w:pPr>
            <w:r>
              <w:rPr>
                <w:rFonts w:ascii="Garamond" w:hAnsi="Garamond"/>
              </w:rPr>
              <w:t>Oral Communication</w:t>
            </w:r>
            <w:r w:rsidR="00B643E0">
              <w:rPr>
                <w:rFonts w:ascii="Garamond" w:hAnsi="Garamond"/>
              </w:rPr>
              <w:t xml:space="preserve"> (</w:t>
            </w:r>
            <w:r>
              <w:rPr>
                <w:rFonts w:ascii="Garamond" w:hAnsi="Garamond"/>
              </w:rPr>
              <w:t>A</w:t>
            </w:r>
            <w:r w:rsidR="00B643E0">
              <w:rPr>
                <w:rFonts w:ascii="Garamond" w:hAnsi="Garamond"/>
              </w:rPr>
              <w:t>1)</w:t>
            </w:r>
            <w:r>
              <w:rPr>
                <w:rFonts w:ascii="Garamond" w:hAnsi="Garamond"/>
              </w:rPr>
              <w:t xml:space="preserve">, Written Communication </w:t>
            </w:r>
            <w:r w:rsidR="00B643E0">
              <w:rPr>
                <w:rFonts w:ascii="Garamond" w:hAnsi="Garamond"/>
              </w:rPr>
              <w:t>(</w:t>
            </w:r>
            <w:r>
              <w:rPr>
                <w:rFonts w:ascii="Garamond" w:hAnsi="Garamond"/>
              </w:rPr>
              <w:t>A</w:t>
            </w:r>
            <w:r w:rsidR="00B643E0">
              <w:rPr>
                <w:rFonts w:ascii="Garamond" w:hAnsi="Garamond"/>
              </w:rPr>
              <w:t>2)</w:t>
            </w:r>
            <w:r>
              <w:rPr>
                <w:rFonts w:ascii="Garamond" w:hAnsi="Garamond"/>
              </w:rPr>
              <w:t>, and Critical Thinking (A3)</w:t>
            </w:r>
          </w:p>
        </w:tc>
        <w:tc>
          <w:tcPr>
            <w:tcW w:w="5148" w:type="dxa"/>
          </w:tcPr>
          <w:p w14:paraId="3C02EA6A" w14:textId="4DDB2414" w:rsidR="000313AF" w:rsidRDefault="000313AF" w:rsidP="000313AF">
            <w:pPr>
              <w:jc w:val="center"/>
              <w:rPr>
                <w:rFonts w:ascii="Garamond" w:hAnsi="Garamond"/>
              </w:rPr>
            </w:pPr>
            <w:r>
              <w:rPr>
                <w:rFonts w:ascii="Garamond" w:hAnsi="Garamond"/>
              </w:rPr>
              <w:t>GE Committee Discussion Notes</w:t>
            </w:r>
          </w:p>
        </w:tc>
      </w:tr>
      <w:tr w:rsidR="000313AF" w14:paraId="77D88850" w14:textId="77777777" w:rsidTr="000313AF">
        <w:tc>
          <w:tcPr>
            <w:tcW w:w="5148" w:type="dxa"/>
          </w:tcPr>
          <w:p w14:paraId="790F3F19" w14:textId="77777777" w:rsidR="0070328C" w:rsidRDefault="0070328C" w:rsidP="000313AF">
            <w:pPr>
              <w:spacing w:line="220" w:lineRule="exact"/>
              <w:rPr>
                <w:rFonts w:ascii="Garamond" w:hAnsi="Garamond"/>
                <w:sz w:val="22"/>
                <w:szCs w:val="22"/>
              </w:rPr>
            </w:pPr>
          </w:p>
          <w:p w14:paraId="143625BB" w14:textId="2D272213" w:rsidR="000313AF" w:rsidRPr="000313AF" w:rsidRDefault="006C4BF1" w:rsidP="000313AF">
            <w:pPr>
              <w:spacing w:line="220" w:lineRule="exact"/>
              <w:rPr>
                <w:rFonts w:ascii="Garamond" w:hAnsi="Garamond"/>
                <w:sz w:val="22"/>
                <w:szCs w:val="22"/>
              </w:rPr>
            </w:pPr>
            <w:r>
              <w:rPr>
                <w:rFonts w:ascii="Garamond" w:hAnsi="Garamond"/>
                <w:sz w:val="22"/>
                <w:szCs w:val="22"/>
              </w:rPr>
              <w:t>“</w:t>
            </w:r>
            <w:r w:rsidRPr="006C4BF1">
              <w:rPr>
                <w:rFonts w:ascii="Garamond" w:hAnsi="Garamond"/>
                <w:sz w:val="22"/>
                <w:szCs w:val="22"/>
              </w:rPr>
              <w:t>Area A requires 9 semester units or 12 quarter units in oral communication in the English language (A1), written communication in the English language (A2), and critical thinking (A3). Campuses shall not exceed these unit requirements.</w:t>
            </w:r>
            <w:r>
              <w:rPr>
                <w:rFonts w:ascii="Garamond" w:hAnsi="Garamond"/>
                <w:sz w:val="22"/>
                <w:szCs w:val="22"/>
              </w:rPr>
              <w:t xml:space="preserve"> </w:t>
            </w:r>
            <w:r w:rsidRPr="006C4BF1">
              <w:rPr>
                <w:rFonts w:ascii="Garamond" w:hAnsi="Garamond"/>
                <w:sz w:val="22"/>
                <w:szCs w:val="22"/>
              </w:rPr>
              <w:t>Students taking courses in fulfillment of Subareas A1 and A2 will develop knowledge and understanding of the form, content, context and effectiveness of communication. Students will develop proficiency in oral and written communication in English, examining communication from the rhetorical perspective and practicing reasoning and advocacy, organization, and accuracy. Students will enhance their skills and abilities in the discovery, critical evaluation, and reporting of information, as well as reading, writing, and listening effectively. Coursework must include active participation and practice in both written communication and oral communication in English.</w:t>
            </w:r>
            <w:r>
              <w:rPr>
                <w:rFonts w:ascii="Garamond" w:hAnsi="Garamond"/>
                <w:sz w:val="22"/>
                <w:szCs w:val="22"/>
              </w:rPr>
              <w:t xml:space="preserve"> </w:t>
            </w:r>
            <w:r w:rsidRPr="006C4BF1">
              <w:rPr>
                <w:rFonts w:ascii="Garamond" w:hAnsi="Garamond"/>
                <w:sz w:val="22"/>
                <w:szCs w:val="22"/>
              </w:rPr>
              <w:t>In critical thinking (Subarea A3) courses, students will understand logic and its relation to language; elementary inductive and deductive processes, including an understanding of the formal and informal fallacies of language and thought; and the ability to distinguish matters of fact from issues of judgment or opinion. In A3 courses, students will develop the abilities to analyze, criticize, and advocate ideas; to reason inductively and deductively; and to reach well-supported factual or judgmental conclusions.</w:t>
            </w:r>
            <w:r>
              <w:rPr>
                <w:rFonts w:ascii="Garamond" w:hAnsi="Garamond"/>
                <w:sz w:val="22"/>
                <w:szCs w:val="22"/>
              </w:rPr>
              <w:t>”</w:t>
            </w:r>
          </w:p>
        </w:tc>
        <w:tc>
          <w:tcPr>
            <w:tcW w:w="5148" w:type="dxa"/>
          </w:tcPr>
          <w:p w14:paraId="58F4A31B" w14:textId="77777777" w:rsidR="0070328C" w:rsidRDefault="0070328C" w:rsidP="00B643E0">
            <w:pPr>
              <w:rPr>
                <w:rFonts w:ascii="Garamond" w:hAnsi="Garamond"/>
                <w:b/>
              </w:rPr>
            </w:pPr>
          </w:p>
          <w:p w14:paraId="0EF905DF" w14:textId="63733F54" w:rsidR="00EE4C4A" w:rsidRDefault="009904DB" w:rsidP="00EE4C4A">
            <w:pPr>
              <w:rPr>
                <w:rFonts w:ascii="Garamond" w:hAnsi="Garamond"/>
                <w:b/>
              </w:rPr>
            </w:pPr>
            <w:r>
              <w:rPr>
                <w:rFonts w:ascii="Garamond" w:hAnsi="Garamond"/>
                <w:b/>
              </w:rPr>
              <w:t xml:space="preserve"> </w:t>
            </w:r>
          </w:p>
          <w:p w14:paraId="19C46AFD" w14:textId="3EC9D8CA" w:rsidR="00EE4C4A" w:rsidRDefault="00EE4C4A" w:rsidP="00EE4C4A">
            <w:pPr>
              <w:rPr>
                <w:rFonts w:ascii="Garamond" w:hAnsi="Garamond"/>
                <w:b/>
              </w:rPr>
            </w:pPr>
          </w:p>
          <w:p w14:paraId="608E944C" w14:textId="77777777" w:rsidR="009904DB" w:rsidRDefault="009904DB" w:rsidP="00EE4C4A">
            <w:pPr>
              <w:rPr>
                <w:rFonts w:ascii="Garamond" w:hAnsi="Garamond"/>
                <w:b/>
              </w:rPr>
            </w:pPr>
          </w:p>
          <w:p w14:paraId="7C522EC0" w14:textId="0D52E73C" w:rsidR="00EE4C4A" w:rsidRPr="0056542C" w:rsidRDefault="00EE4C4A" w:rsidP="00EE4C4A">
            <w:pPr>
              <w:rPr>
                <w:rFonts w:ascii="Garamond" w:hAnsi="Garamond"/>
                <w:b/>
              </w:rPr>
            </w:pPr>
          </w:p>
        </w:tc>
      </w:tr>
    </w:tbl>
    <w:p w14:paraId="2334CEBD" w14:textId="77777777" w:rsidR="007459CB" w:rsidRDefault="007459CB" w:rsidP="00225B2F">
      <w:pPr>
        <w:rPr>
          <w:rFonts w:ascii="Garamond" w:hAnsi="Garamond"/>
        </w:rPr>
      </w:pPr>
    </w:p>
    <w:tbl>
      <w:tblPr>
        <w:tblStyle w:val="TableGrid"/>
        <w:tblW w:w="0" w:type="auto"/>
        <w:tblLook w:val="04A0" w:firstRow="1" w:lastRow="0" w:firstColumn="1" w:lastColumn="0" w:noHBand="0" w:noVBand="1"/>
      </w:tblPr>
      <w:tblGrid>
        <w:gridCol w:w="5039"/>
        <w:gridCol w:w="5031"/>
      </w:tblGrid>
      <w:tr w:rsidR="007459CB" w14:paraId="6C7C1BE7" w14:textId="77777777" w:rsidTr="007459CB">
        <w:tc>
          <w:tcPr>
            <w:tcW w:w="5148" w:type="dxa"/>
          </w:tcPr>
          <w:p w14:paraId="3BEBE55A" w14:textId="5469FD8A" w:rsidR="007459CB" w:rsidRDefault="007459CB" w:rsidP="007459CB">
            <w:pPr>
              <w:jc w:val="center"/>
              <w:rPr>
                <w:rFonts w:ascii="Garamond" w:hAnsi="Garamond"/>
              </w:rPr>
            </w:pPr>
            <w:r>
              <w:rPr>
                <w:rFonts w:ascii="Garamond" w:hAnsi="Garamond"/>
              </w:rPr>
              <w:t xml:space="preserve">Cal Maritime GE Learning Outcomes: Area </w:t>
            </w:r>
            <w:r w:rsidR="006C4BF1">
              <w:rPr>
                <w:rFonts w:ascii="Garamond" w:hAnsi="Garamond"/>
              </w:rPr>
              <w:t>A</w:t>
            </w:r>
          </w:p>
        </w:tc>
        <w:tc>
          <w:tcPr>
            <w:tcW w:w="5148" w:type="dxa"/>
          </w:tcPr>
          <w:p w14:paraId="63CA8C7A" w14:textId="1377B648" w:rsidR="007459CB" w:rsidRDefault="000313AF" w:rsidP="00F813B6">
            <w:pPr>
              <w:jc w:val="center"/>
              <w:rPr>
                <w:rFonts w:ascii="Garamond" w:hAnsi="Garamond"/>
              </w:rPr>
            </w:pPr>
            <w:r>
              <w:rPr>
                <w:rFonts w:ascii="Garamond" w:hAnsi="Garamond"/>
              </w:rPr>
              <w:t>GE Committee Discussion Notes</w:t>
            </w:r>
          </w:p>
        </w:tc>
      </w:tr>
      <w:tr w:rsidR="007459CB" w14:paraId="3BD5B8C9" w14:textId="77777777" w:rsidTr="007459CB">
        <w:tc>
          <w:tcPr>
            <w:tcW w:w="5148" w:type="dxa"/>
          </w:tcPr>
          <w:p w14:paraId="70476939" w14:textId="77777777" w:rsidR="007459CB" w:rsidRDefault="007459CB" w:rsidP="007459CB">
            <w:pPr>
              <w:rPr>
                <w:rFonts w:ascii="Garamond" w:hAnsi="Garamond"/>
                <w:sz w:val="22"/>
                <w:szCs w:val="22"/>
              </w:rPr>
            </w:pPr>
          </w:p>
          <w:p w14:paraId="6ED664E0" w14:textId="77777777" w:rsidR="006C4BF1" w:rsidRPr="006C4BF1" w:rsidRDefault="006C4BF1" w:rsidP="006C4BF1">
            <w:pPr>
              <w:rPr>
                <w:rFonts w:ascii="Garamond" w:hAnsi="Garamond"/>
                <w:sz w:val="22"/>
                <w:szCs w:val="22"/>
              </w:rPr>
            </w:pPr>
            <w:r w:rsidRPr="006C4BF1">
              <w:rPr>
                <w:rFonts w:ascii="Garamond" w:hAnsi="Garamond"/>
                <w:sz w:val="22"/>
                <w:szCs w:val="22"/>
              </w:rPr>
              <w:t>GELO 1: Demonstrate proficiency in oral communication in English, examining communication from the rhetorical perspective and practicing reasoning and advocacy, organization, and accuracy.</w:t>
            </w:r>
          </w:p>
          <w:p w14:paraId="584F7AD8" w14:textId="77777777" w:rsidR="007459CB" w:rsidRPr="007459CB" w:rsidRDefault="007459CB" w:rsidP="00225B2F">
            <w:pPr>
              <w:rPr>
                <w:rFonts w:ascii="Garamond" w:hAnsi="Garamond"/>
                <w:sz w:val="22"/>
                <w:szCs w:val="22"/>
              </w:rPr>
            </w:pPr>
          </w:p>
        </w:tc>
        <w:tc>
          <w:tcPr>
            <w:tcW w:w="5148" w:type="dxa"/>
          </w:tcPr>
          <w:p w14:paraId="4F9E2CA2" w14:textId="77777777" w:rsidR="007459CB" w:rsidRDefault="007459CB" w:rsidP="00225B2F">
            <w:pPr>
              <w:rPr>
                <w:rFonts w:ascii="Garamond" w:hAnsi="Garamond"/>
              </w:rPr>
            </w:pPr>
          </w:p>
          <w:p w14:paraId="7C28947F" w14:textId="31AA55F5" w:rsidR="00EE4C4A" w:rsidRPr="0070328C" w:rsidRDefault="00EE4C4A" w:rsidP="0067768C">
            <w:pPr>
              <w:rPr>
                <w:rFonts w:ascii="Garamond" w:hAnsi="Garamond"/>
                <w:b/>
              </w:rPr>
            </w:pPr>
          </w:p>
        </w:tc>
      </w:tr>
      <w:tr w:rsidR="007459CB" w14:paraId="7B7B7DB4" w14:textId="77777777" w:rsidTr="007459CB">
        <w:tc>
          <w:tcPr>
            <w:tcW w:w="5148" w:type="dxa"/>
          </w:tcPr>
          <w:p w14:paraId="111EB92F" w14:textId="77777777" w:rsidR="007459CB" w:rsidRDefault="007459CB" w:rsidP="007459CB">
            <w:pPr>
              <w:rPr>
                <w:rFonts w:ascii="Garamond" w:hAnsi="Garamond"/>
                <w:sz w:val="22"/>
                <w:szCs w:val="22"/>
              </w:rPr>
            </w:pPr>
          </w:p>
          <w:p w14:paraId="6CE96830" w14:textId="77777777" w:rsidR="006C4BF1" w:rsidRPr="006C4BF1" w:rsidRDefault="006C4BF1" w:rsidP="006C4BF1">
            <w:pPr>
              <w:rPr>
                <w:rFonts w:ascii="Garamond" w:hAnsi="Garamond"/>
                <w:sz w:val="22"/>
                <w:szCs w:val="22"/>
              </w:rPr>
            </w:pPr>
            <w:r w:rsidRPr="006C4BF1">
              <w:rPr>
                <w:rFonts w:ascii="Garamond" w:hAnsi="Garamond"/>
                <w:sz w:val="22"/>
                <w:szCs w:val="22"/>
              </w:rPr>
              <w:t>GELO 2: Demonstrate proficiency in written communication in English, examining communication from the rhetorical perspective and practicing reasoning and advocacy, organization, and accuracy.</w:t>
            </w:r>
          </w:p>
          <w:p w14:paraId="0872402A" w14:textId="77777777" w:rsidR="007459CB" w:rsidRPr="007459CB" w:rsidRDefault="007459CB" w:rsidP="00225B2F">
            <w:pPr>
              <w:rPr>
                <w:rFonts w:ascii="Garamond" w:hAnsi="Garamond"/>
                <w:sz w:val="22"/>
                <w:szCs w:val="22"/>
              </w:rPr>
            </w:pPr>
          </w:p>
        </w:tc>
        <w:tc>
          <w:tcPr>
            <w:tcW w:w="5148" w:type="dxa"/>
          </w:tcPr>
          <w:p w14:paraId="1BD098C8" w14:textId="77777777" w:rsidR="007459CB" w:rsidRDefault="007459CB" w:rsidP="00225B2F">
            <w:pPr>
              <w:rPr>
                <w:rFonts w:ascii="Garamond" w:hAnsi="Garamond"/>
              </w:rPr>
            </w:pPr>
          </w:p>
          <w:p w14:paraId="22142FD3" w14:textId="575159B9" w:rsidR="00EE4C4A" w:rsidRPr="0070328C" w:rsidRDefault="00EE4C4A" w:rsidP="00225B2F">
            <w:pPr>
              <w:rPr>
                <w:rFonts w:ascii="Garamond" w:hAnsi="Garamond"/>
                <w:b/>
              </w:rPr>
            </w:pPr>
          </w:p>
        </w:tc>
      </w:tr>
      <w:tr w:rsidR="007459CB" w14:paraId="33E92A46" w14:textId="77777777" w:rsidTr="007459CB">
        <w:tc>
          <w:tcPr>
            <w:tcW w:w="5148" w:type="dxa"/>
          </w:tcPr>
          <w:p w14:paraId="4B924A3E" w14:textId="77777777" w:rsidR="007459CB" w:rsidRDefault="007459CB" w:rsidP="007459CB">
            <w:pPr>
              <w:rPr>
                <w:rFonts w:ascii="Garamond" w:hAnsi="Garamond"/>
                <w:sz w:val="22"/>
                <w:szCs w:val="22"/>
              </w:rPr>
            </w:pPr>
          </w:p>
          <w:p w14:paraId="037A3E48" w14:textId="77777777" w:rsidR="006C4BF1" w:rsidRPr="006C4BF1" w:rsidRDefault="006C4BF1" w:rsidP="006C4BF1">
            <w:pPr>
              <w:rPr>
                <w:rFonts w:ascii="Garamond" w:hAnsi="Garamond"/>
                <w:sz w:val="22"/>
                <w:szCs w:val="22"/>
              </w:rPr>
            </w:pPr>
            <w:r w:rsidRPr="006C4BF1">
              <w:rPr>
                <w:rFonts w:ascii="Garamond" w:hAnsi="Garamond"/>
                <w:sz w:val="22"/>
                <w:szCs w:val="22"/>
              </w:rPr>
              <w:t>GELO 3: Demonstrate ability to analyze, criticize, and advocate ideas; to reason inductively and deductively; and to reach well-supported conclusions.</w:t>
            </w:r>
          </w:p>
          <w:p w14:paraId="46977F7E" w14:textId="77777777" w:rsidR="007459CB" w:rsidRPr="007459CB" w:rsidRDefault="007459CB" w:rsidP="00225B2F">
            <w:pPr>
              <w:rPr>
                <w:rFonts w:ascii="Garamond" w:hAnsi="Garamond"/>
                <w:sz w:val="22"/>
                <w:szCs w:val="22"/>
              </w:rPr>
            </w:pPr>
          </w:p>
        </w:tc>
        <w:tc>
          <w:tcPr>
            <w:tcW w:w="5148" w:type="dxa"/>
          </w:tcPr>
          <w:p w14:paraId="05C6AE43" w14:textId="77777777" w:rsidR="0070328C" w:rsidRDefault="0070328C" w:rsidP="00225B2F">
            <w:pPr>
              <w:rPr>
                <w:rFonts w:ascii="Garamond" w:hAnsi="Garamond"/>
              </w:rPr>
            </w:pPr>
          </w:p>
          <w:p w14:paraId="0AF84459" w14:textId="77777777" w:rsidR="00EE4C4A" w:rsidRDefault="00EE4C4A" w:rsidP="00225B2F">
            <w:pPr>
              <w:rPr>
                <w:rFonts w:ascii="Garamond" w:hAnsi="Garamond"/>
              </w:rPr>
            </w:pPr>
          </w:p>
          <w:p w14:paraId="3D02EA74" w14:textId="6EA95770" w:rsidR="00EE4C4A" w:rsidRDefault="00EE4C4A" w:rsidP="00225B2F">
            <w:pPr>
              <w:rPr>
                <w:rFonts w:ascii="Garamond" w:hAnsi="Garamond"/>
              </w:rPr>
            </w:pPr>
          </w:p>
        </w:tc>
      </w:tr>
    </w:tbl>
    <w:p w14:paraId="24E1844E" w14:textId="77777777" w:rsidR="001A40CD" w:rsidRDefault="001A40CD" w:rsidP="00127052">
      <w:pPr>
        <w:rPr>
          <w:rFonts w:ascii="Garamond" w:hAnsi="Garamond"/>
        </w:rPr>
      </w:pPr>
    </w:p>
    <w:p w14:paraId="05B4CB68" w14:textId="227CB2BB" w:rsidR="00127052" w:rsidRPr="00127052" w:rsidRDefault="00127052" w:rsidP="00127052">
      <w:pPr>
        <w:rPr>
          <w:rFonts w:ascii="Garamond" w:hAnsi="Garamond"/>
        </w:rPr>
      </w:pPr>
      <w:r w:rsidRPr="00127052">
        <w:rPr>
          <w:rFonts w:ascii="Garamond" w:hAnsi="Garamond"/>
        </w:rPr>
        <w:lastRenderedPageBreak/>
        <w:t>The GE Committee votes on whether or not a course should be classified as “General Education” based on the criteria above. However, the committee should preserve a record of any discus</w:t>
      </w:r>
      <w:r w:rsidR="00E1643E">
        <w:rPr>
          <w:rFonts w:ascii="Garamond" w:hAnsi="Garamond"/>
        </w:rPr>
        <w:t>sion regarding potential impact</w:t>
      </w:r>
      <w:r w:rsidR="00B156AE">
        <w:rPr>
          <w:rFonts w:ascii="Garamond" w:hAnsi="Garamond"/>
        </w:rPr>
        <w:t xml:space="preserve"> across the university, </w:t>
      </w:r>
      <w:r w:rsidRPr="00127052">
        <w:rPr>
          <w:rFonts w:ascii="Garamond" w:hAnsi="Garamond"/>
        </w:rPr>
        <w:t>overlap</w:t>
      </w:r>
      <w:r w:rsidR="00B156AE">
        <w:rPr>
          <w:rFonts w:ascii="Garamond" w:hAnsi="Garamond"/>
        </w:rPr>
        <w:t>s with existing courses</w:t>
      </w:r>
      <w:r w:rsidRPr="00127052">
        <w:rPr>
          <w:rFonts w:ascii="Garamond" w:hAnsi="Garamond"/>
        </w:rPr>
        <w:t xml:space="preserve">, </w:t>
      </w:r>
      <w:r w:rsidR="003B4FC4">
        <w:rPr>
          <w:rFonts w:ascii="Garamond" w:hAnsi="Garamond"/>
        </w:rPr>
        <w:t>concerns about assessment (including recommendations regarding learning outcomes, assessment plans, etc.)</w:t>
      </w:r>
      <w:r w:rsidR="00E1643E">
        <w:rPr>
          <w:rFonts w:ascii="Garamond" w:hAnsi="Garamond"/>
        </w:rPr>
        <w:t>, and</w:t>
      </w:r>
      <w:r w:rsidR="003B4FC4">
        <w:rPr>
          <w:rFonts w:ascii="Garamond" w:hAnsi="Garamond"/>
        </w:rPr>
        <w:t xml:space="preserve"> anything else the committee deems important for the Curriculum Committee to consider in the space below:</w:t>
      </w:r>
    </w:p>
    <w:p w14:paraId="5DDF0B1B" w14:textId="77777777" w:rsidR="003B4FC4" w:rsidRDefault="003B4FC4" w:rsidP="00225B2F">
      <w:pPr>
        <w:rPr>
          <w:rFonts w:ascii="Garamond" w:hAnsi="Garamond"/>
        </w:rPr>
      </w:pPr>
    </w:p>
    <w:tbl>
      <w:tblPr>
        <w:tblStyle w:val="TableGrid"/>
        <w:tblW w:w="0" w:type="auto"/>
        <w:tblLook w:val="04A0" w:firstRow="1" w:lastRow="0" w:firstColumn="1" w:lastColumn="0" w:noHBand="0" w:noVBand="1"/>
      </w:tblPr>
      <w:tblGrid>
        <w:gridCol w:w="10070"/>
      </w:tblGrid>
      <w:tr w:rsidR="003B4FC4" w14:paraId="10AF3580" w14:textId="77777777" w:rsidTr="003B4FC4">
        <w:tc>
          <w:tcPr>
            <w:tcW w:w="10296" w:type="dxa"/>
          </w:tcPr>
          <w:p w14:paraId="6CBFAF26" w14:textId="39614DF3" w:rsidR="003B4FC4" w:rsidRDefault="003B4FC4" w:rsidP="003B4FC4">
            <w:pPr>
              <w:jc w:val="center"/>
              <w:rPr>
                <w:rFonts w:ascii="Garamond" w:hAnsi="Garamond"/>
              </w:rPr>
            </w:pPr>
            <w:r>
              <w:rPr>
                <w:rFonts w:ascii="Garamond" w:hAnsi="Garamond"/>
              </w:rPr>
              <w:t>Additional Discussion Notes</w:t>
            </w:r>
          </w:p>
        </w:tc>
      </w:tr>
      <w:tr w:rsidR="003B4FC4" w14:paraId="30F29614" w14:textId="77777777" w:rsidTr="003B4FC4">
        <w:tc>
          <w:tcPr>
            <w:tcW w:w="10296" w:type="dxa"/>
          </w:tcPr>
          <w:p w14:paraId="57130A88" w14:textId="77777777" w:rsidR="003B4FC4" w:rsidRDefault="003B4FC4" w:rsidP="00225B2F">
            <w:pPr>
              <w:rPr>
                <w:rFonts w:ascii="Garamond" w:hAnsi="Garamond"/>
              </w:rPr>
            </w:pPr>
          </w:p>
          <w:p w14:paraId="1087E03F" w14:textId="77777777" w:rsidR="003B4FC4" w:rsidRDefault="003B4FC4" w:rsidP="00225B2F">
            <w:pPr>
              <w:rPr>
                <w:rFonts w:ascii="Garamond" w:hAnsi="Garamond"/>
              </w:rPr>
            </w:pPr>
          </w:p>
          <w:p w14:paraId="47B28663" w14:textId="77777777" w:rsidR="003B4FC4" w:rsidRDefault="003B4FC4" w:rsidP="00225B2F">
            <w:pPr>
              <w:rPr>
                <w:rFonts w:ascii="Garamond" w:hAnsi="Garamond"/>
              </w:rPr>
            </w:pPr>
          </w:p>
          <w:p w14:paraId="26DA51F8" w14:textId="77777777" w:rsidR="003B4FC4" w:rsidRDefault="003B4FC4" w:rsidP="00225B2F">
            <w:pPr>
              <w:rPr>
                <w:rFonts w:ascii="Garamond" w:hAnsi="Garamond"/>
              </w:rPr>
            </w:pPr>
          </w:p>
          <w:p w14:paraId="3D42E379" w14:textId="77777777" w:rsidR="003B4FC4" w:rsidRDefault="003B4FC4" w:rsidP="00225B2F">
            <w:pPr>
              <w:rPr>
                <w:rFonts w:ascii="Garamond" w:hAnsi="Garamond"/>
              </w:rPr>
            </w:pPr>
          </w:p>
          <w:p w14:paraId="4A1D7BF0" w14:textId="77777777" w:rsidR="003B4FC4" w:rsidRDefault="003B4FC4" w:rsidP="00225B2F">
            <w:pPr>
              <w:rPr>
                <w:rFonts w:ascii="Garamond" w:hAnsi="Garamond"/>
              </w:rPr>
            </w:pPr>
          </w:p>
          <w:p w14:paraId="68287E00" w14:textId="77777777" w:rsidR="003B4FC4" w:rsidRDefault="003B4FC4" w:rsidP="00225B2F">
            <w:pPr>
              <w:rPr>
                <w:rFonts w:ascii="Garamond" w:hAnsi="Garamond"/>
              </w:rPr>
            </w:pPr>
          </w:p>
          <w:p w14:paraId="7476C1B4" w14:textId="77777777" w:rsidR="003B4FC4" w:rsidRDefault="003B4FC4" w:rsidP="00225B2F">
            <w:pPr>
              <w:rPr>
                <w:rFonts w:ascii="Garamond" w:hAnsi="Garamond"/>
              </w:rPr>
            </w:pPr>
          </w:p>
          <w:p w14:paraId="0AF21253" w14:textId="77777777" w:rsidR="003B4FC4" w:rsidRDefault="003B4FC4" w:rsidP="00225B2F">
            <w:pPr>
              <w:rPr>
                <w:rFonts w:ascii="Garamond" w:hAnsi="Garamond"/>
              </w:rPr>
            </w:pPr>
          </w:p>
          <w:p w14:paraId="20874DF2" w14:textId="77777777" w:rsidR="003B4FC4" w:rsidRDefault="003B4FC4" w:rsidP="00225B2F">
            <w:pPr>
              <w:rPr>
                <w:rFonts w:ascii="Garamond" w:hAnsi="Garamond"/>
              </w:rPr>
            </w:pPr>
          </w:p>
          <w:p w14:paraId="01C5EEE5" w14:textId="77777777" w:rsidR="003B4FC4" w:rsidRDefault="003B4FC4" w:rsidP="00225B2F">
            <w:pPr>
              <w:rPr>
                <w:rFonts w:ascii="Garamond" w:hAnsi="Garamond"/>
              </w:rPr>
            </w:pPr>
          </w:p>
          <w:p w14:paraId="216A8097" w14:textId="77777777" w:rsidR="003B4FC4" w:rsidRDefault="003B4FC4" w:rsidP="00225B2F">
            <w:pPr>
              <w:rPr>
                <w:rFonts w:ascii="Garamond" w:hAnsi="Garamond"/>
              </w:rPr>
            </w:pPr>
          </w:p>
          <w:p w14:paraId="0DD3D995" w14:textId="77777777" w:rsidR="003B4FC4" w:rsidRDefault="003B4FC4" w:rsidP="00225B2F">
            <w:pPr>
              <w:rPr>
                <w:rFonts w:ascii="Garamond" w:hAnsi="Garamond"/>
              </w:rPr>
            </w:pPr>
          </w:p>
          <w:p w14:paraId="134EE081" w14:textId="77777777" w:rsidR="003B4FC4" w:rsidRDefault="003B4FC4" w:rsidP="00225B2F">
            <w:pPr>
              <w:rPr>
                <w:rFonts w:ascii="Garamond" w:hAnsi="Garamond"/>
              </w:rPr>
            </w:pPr>
          </w:p>
          <w:p w14:paraId="54077141" w14:textId="77777777" w:rsidR="003B4FC4" w:rsidRDefault="003B4FC4" w:rsidP="00225B2F">
            <w:pPr>
              <w:rPr>
                <w:rFonts w:ascii="Garamond" w:hAnsi="Garamond"/>
              </w:rPr>
            </w:pPr>
          </w:p>
          <w:p w14:paraId="3C90B3E3" w14:textId="77777777" w:rsidR="003B4FC4" w:rsidRDefault="003B4FC4" w:rsidP="00225B2F">
            <w:pPr>
              <w:rPr>
                <w:rFonts w:ascii="Garamond" w:hAnsi="Garamond"/>
              </w:rPr>
            </w:pPr>
          </w:p>
          <w:p w14:paraId="1651ED2D" w14:textId="77777777" w:rsidR="003B4FC4" w:rsidRDefault="003B4FC4" w:rsidP="00225B2F">
            <w:pPr>
              <w:rPr>
                <w:rFonts w:ascii="Garamond" w:hAnsi="Garamond"/>
              </w:rPr>
            </w:pPr>
          </w:p>
          <w:p w14:paraId="6004856D" w14:textId="77777777" w:rsidR="003B4FC4" w:rsidRDefault="003B4FC4" w:rsidP="00225B2F">
            <w:pPr>
              <w:rPr>
                <w:rFonts w:ascii="Garamond" w:hAnsi="Garamond"/>
              </w:rPr>
            </w:pPr>
          </w:p>
          <w:p w14:paraId="287F9BA3" w14:textId="77777777" w:rsidR="003B4FC4" w:rsidRDefault="003B4FC4" w:rsidP="00225B2F">
            <w:pPr>
              <w:rPr>
                <w:rFonts w:ascii="Garamond" w:hAnsi="Garamond"/>
              </w:rPr>
            </w:pPr>
          </w:p>
          <w:p w14:paraId="42828B6A" w14:textId="77777777" w:rsidR="003B4FC4" w:rsidRDefault="003B4FC4" w:rsidP="00225B2F">
            <w:pPr>
              <w:rPr>
                <w:rFonts w:ascii="Garamond" w:hAnsi="Garamond"/>
              </w:rPr>
            </w:pPr>
          </w:p>
          <w:p w14:paraId="252B3B20" w14:textId="77777777" w:rsidR="003B4FC4" w:rsidRDefault="003B4FC4" w:rsidP="00225B2F">
            <w:pPr>
              <w:rPr>
                <w:rFonts w:ascii="Garamond" w:hAnsi="Garamond"/>
              </w:rPr>
            </w:pPr>
          </w:p>
          <w:p w14:paraId="0687F765" w14:textId="77777777" w:rsidR="003B4FC4" w:rsidRDefault="003B4FC4" w:rsidP="00225B2F">
            <w:pPr>
              <w:rPr>
                <w:rFonts w:ascii="Garamond" w:hAnsi="Garamond"/>
              </w:rPr>
            </w:pPr>
          </w:p>
          <w:p w14:paraId="292A9D15" w14:textId="77777777" w:rsidR="003B4FC4" w:rsidRDefault="003B4FC4" w:rsidP="00225B2F">
            <w:pPr>
              <w:rPr>
                <w:rFonts w:ascii="Garamond" w:hAnsi="Garamond"/>
              </w:rPr>
            </w:pPr>
          </w:p>
          <w:p w14:paraId="62D8FBBA" w14:textId="77777777" w:rsidR="003B4FC4" w:rsidRDefault="003B4FC4" w:rsidP="00225B2F">
            <w:pPr>
              <w:rPr>
                <w:rFonts w:ascii="Garamond" w:hAnsi="Garamond"/>
              </w:rPr>
            </w:pPr>
          </w:p>
          <w:p w14:paraId="393E0B40" w14:textId="77777777" w:rsidR="003B4FC4" w:rsidRDefault="003B4FC4" w:rsidP="00225B2F">
            <w:pPr>
              <w:rPr>
                <w:rFonts w:ascii="Garamond" w:hAnsi="Garamond"/>
              </w:rPr>
            </w:pPr>
          </w:p>
          <w:p w14:paraId="3F691445" w14:textId="77777777" w:rsidR="00B156AE" w:rsidRDefault="00B156AE" w:rsidP="00225B2F">
            <w:pPr>
              <w:rPr>
                <w:rFonts w:ascii="Garamond" w:hAnsi="Garamond"/>
              </w:rPr>
            </w:pPr>
          </w:p>
          <w:p w14:paraId="3D3B6E03" w14:textId="77777777" w:rsidR="00B156AE" w:rsidRDefault="00B156AE" w:rsidP="00225B2F">
            <w:pPr>
              <w:rPr>
                <w:rFonts w:ascii="Garamond" w:hAnsi="Garamond"/>
              </w:rPr>
            </w:pPr>
          </w:p>
          <w:p w14:paraId="2BF845DA" w14:textId="77777777" w:rsidR="00B156AE" w:rsidRDefault="00B156AE" w:rsidP="00225B2F">
            <w:pPr>
              <w:rPr>
                <w:rFonts w:ascii="Garamond" w:hAnsi="Garamond"/>
              </w:rPr>
            </w:pPr>
          </w:p>
          <w:p w14:paraId="6E9C9116" w14:textId="77777777" w:rsidR="00B156AE" w:rsidRDefault="00B156AE" w:rsidP="00225B2F">
            <w:pPr>
              <w:rPr>
                <w:rFonts w:ascii="Garamond" w:hAnsi="Garamond"/>
              </w:rPr>
            </w:pPr>
          </w:p>
          <w:p w14:paraId="0776F17B" w14:textId="77777777" w:rsidR="00B156AE" w:rsidRDefault="00B156AE" w:rsidP="00225B2F">
            <w:pPr>
              <w:rPr>
                <w:rFonts w:ascii="Garamond" w:hAnsi="Garamond"/>
              </w:rPr>
            </w:pPr>
          </w:p>
          <w:p w14:paraId="791AB227" w14:textId="77777777" w:rsidR="00B156AE" w:rsidRDefault="00B156AE" w:rsidP="00225B2F">
            <w:pPr>
              <w:rPr>
                <w:rFonts w:ascii="Garamond" w:hAnsi="Garamond"/>
              </w:rPr>
            </w:pPr>
          </w:p>
          <w:p w14:paraId="10318466" w14:textId="77777777" w:rsidR="00B156AE" w:rsidRDefault="00B156AE" w:rsidP="00225B2F">
            <w:pPr>
              <w:rPr>
                <w:rFonts w:ascii="Garamond" w:hAnsi="Garamond"/>
              </w:rPr>
            </w:pPr>
          </w:p>
          <w:p w14:paraId="56B0E4D7" w14:textId="77777777" w:rsidR="00B156AE" w:rsidRDefault="00B156AE" w:rsidP="00225B2F">
            <w:pPr>
              <w:rPr>
                <w:rFonts w:ascii="Garamond" w:hAnsi="Garamond"/>
              </w:rPr>
            </w:pPr>
          </w:p>
          <w:p w14:paraId="5B47F740" w14:textId="77777777" w:rsidR="00B156AE" w:rsidRDefault="00B156AE" w:rsidP="00225B2F">
            <w:pPr>
              <w:rPr>
                <w:rFonts w:ascii="Garamond" w:hAnsi="Garamond"/>
              </w:rPr>
            </w:pPr>
          </w:p>
          <w:p w14:paraId="72E548B5" w14:textId="77777777" w:rsidR="00B156AE" w:rsidRDefault="00B156AE" w:rsidP="00225B2F">
            <w:pPr>
              <w:rPr>
                <w:rFonts w:ascii="Garamond" w:hAnsi="Garamond"/>
              </w:rPr>
            </w:pPr>
          </w:p>
          <w:p w14:paraId="61234EA0" w14:textId="77777777" w:rsidR="00B156AE" w:rsidRDefault="00B156AE" w:rsidP="00225B2F">
            <w:pPr>
              <w:rPr>
                <w:rFonts w:ascii="Garamond" w:hAnsi="Garamond"/>
              </w:rPr>
            </w:pPr>
          </w:p>
          <w:p w14:paraId="3C8BED6F" w14:textId="77777777" w:rsidR="00B156AE" w:rsidRDefault="00B156AE" w:rsidP="00225B2F">
            <w:pPr>
              <w:rPr>
                <w:rFonts w:ascii="Garamond" w:hAnsi="Garamond"/>
              </w:rPr>
            </w:pPr>
          </w:p>
          <w:p w14:paraId="1C4279AF" w14:textId="77777777" w:rsidR="003B4FC4" w:rsidRDefault="003B4FC4" w:rsidP="00225B2F">
            <w:pPr>
              <w:rPr>
                <w:rFonts w:ascii="Garamond" w:hAnsi="Garamond"/>
              </w:rPr>
            </w:pPr>
          </w:p>
          <w:p w14:paraId="2CA42A2C" w14:textId="77777777" w:rsidR="003B4FC4" w:rsidRDefault="003B4FC4" w:rsidP="00225B2F">
            <w:pPr>
              <w:rPr>
                <w:rFonts w:ascii="Garamond" w:hAnsi="Garamond"/>
              </w:rPr>
            </w:pPr>
          </w:p>
        </w:tc>
      </w:tr>
    </w:tbl>
    <w:p w14:paraId="6D10DA33" w14:textId="77777777" w:rsidR="00A37C27" w:rsidRPr="00AB5C70" w:rsidRDefault="00A37C27" w:rsidP="00225B2F">
      <w:pPr>
        <w:rPr>
          <w:rFonts w:ascii="Garamond" w:hAnsi="Garamond"/>
        </w:rPr>
      </w:pPr>
    </w:p>
    <w:sectPr w:rsidR="00A37C27" w:rsidRPr="00AB5C70" w:rsidSect="007459C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1DD"/>
    <w:multiLevelType w:val="multilevel"/>
    <w:tmpl w:val="E3C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30310F"/>
    <w:multiLevelType w:val="multilevel"/>
    <w:tmpl w:val="A61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B46CC"/>
    <w:multiLevelType w:val="multilevel"/>
    <w:tmpl w:val="7AF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78BD"/>
    <w:multiLevelType w:val="multilevel"/>
    <w:tmpl w:val="7B00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AA36FB"/>
    <w:multiLevelType w:val="multilevel"/>
    <w:tmpl w:val="025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A67F6"/>
    <w:multiLevelType w:val="hybridMultilevel"/>
    <w:tmpl w:val="96D04572"/>
    <w:lvl w:ilvl="0" w:tplc="687E077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D5C3F"/>
    <w:multiLevelType w:val="multilevel"/>
    <w:tmpl w:val="7364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98B"/>
    <w:rsid w:val="000313AF"/>
    <w:rsid w:val="00054242"/>
    <w:rsid w:val="000C1011"/>
    <w:rsid w:val="00127052"/>
    <w:rsid w:val="001675A2"/>
    <w:rsid w:val="001A1D56"/>
    <w:rsid w:val="001A40CD"/>
    <w:rsid w:val="001E5B54"/>
    <w:rsid w:val="001F32C3"/>
    <w:rsid w:val="00225B2F"/>
    <w:rsid w:val="002502E3"/>
    <w:rsid w:val="002A74E3"/>
    <w:rsid w:val="00302677"/>
    <w:rsid w:val="00361217"/>
    <w:rsid w:val="003B4FC4"/>
    <w:rsid w:val="003E35C9"/>
    <w:rsid w:val="0043687E"/>
    <w:rsid w:val="004B0828"/>
    <w:rsid w:val="0056542C"/>
    <w:rsid w:val="00633D8C"/>
    <w:rsid w:val="0067768C"/>
    <w:rsid w:val="006C4BF1"/>
    <w:rsid w:val="006C7018"/>
    <w:rsid w:val="006D204B"/>
    <w:rsid w:val="0070328C"/>
    <w:rsid w:val="007459CB"/>
    <w:rsid w:val="00754210"/>
    <w:rsid w:val="00820849"/>
    <w:rsid w:val="0087152E"/>
    <w:rsid w:val="008F3B4F"/>
    <w:rsid w:val="00906A43"/>
    <w:rsid w:val="00941833"/>
    <w:rsid w:val="009904DB"/>
    <w:rsid w:val="009D1C8C"/>
    <w:rsid w:val="00A37C27"/>
    <w:rsid w:val="00A9075E"/>
    <w:rsid w:val="00AB5C70"/>
    <w:rsid w:val="00AD7843"/>
    <w:rsid w:val="00B156AE"/>
    <w:rsid w:val="00B57B79"/>
    <w:rsid w:val="00B643E0"/>
    <w:rsid w:val="00B7131F"/>
    <w:rsid w:val="00BC1FFC"/>
    <w:rsid w:val="00BE6E5F"/>
    <w:rsid w:val="00BE7BDE"/>
    <w:rsid w:val="00E1643E"/>
    <w:rsid w:val="00E27130"/>
    <w:rsid w:val="00E37E60"/>
    <w:rsid w:val="00E66822"/>
    <w:rsid w:val="00EA0330"/>
    <w:rsid w:val="00EE4C4A"/>
    <w:rsid w:val="00F05A67"/>
    <w:rsid w:val="00F56477"/>
    <w:rsid w:val="00F813B6"/>
    <w:rsid w:val="00FE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AB8F8"/>
  <w14:defaultImageDpi w14:val="300"/>
  <w15:docId w15:val="{9ECC47A4-DFFA-3446-BD58-5EFC86BB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843"/>
    <w:pPr>
      <w:ind w:left="720"/>
      <w:contextualSpacing/>
    </w:pPr>
  </w:style>
  <w:style w:type="paragraph" w:styleId="NormalWeb">
    <w:name w:val="Normal (Web)"/>
    <w:basedOn w:val="Normal"/>
    <w:uiPriority w:val="99"/>
    <w:semiHidden/>
    <w:unhideWhenUsed/>
    <w:rsid w:val="00361217"/>
    <w:rPr>
      <w:rFonts w:ascii="Times New Roman" w:hAnsi="Times New Roman" w:cs="Times New Roman"/>
    </w:rPr>
  </w:style>
  <w:style w:type="paragraph" w:styleId="BalloonText">
    <w:name w:val="Balloon Text"/>
    <w:basedOn w:val="Normal"/>
    <w:link w:val="BalloonTextChar"/>
    <w:uiPriority w:val="99"/>
    <w:semiHidden/>
    <w:unhideWhenUsed/>
    <w:rsid w:val="002A74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74E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0440">
      <w:bodyDiv w:val="1"/>
      <w:marLeft w:val="0"/>
      <w:marRight w:val="0"/>
      <w:marTop w:val="0"/>
      <w:marBottom w:val="0"/>
      <w:divBdr>
        <w:top w:val="none" w:sz="0" w:space="0" w:color="auto"/>
        <w:left w:val="none" w:sz="0" w:space="0" w:color="auto"/>
        <w:bottom w:val="none" w:sz="0" w:space="0" w:color="auto"/>
        <w:right w:val="none" w:sz="0" w:space="0" w:color="auto"/>
      </w:divBdr>
      <w:divsChild>
        <w:div w:id="370765148">
          <w:marLeft w:val="0"/>
          <w:marRight w:val="0"/>
          <w:marTop w:val="0"/>
          <w:marBottom w:val="0"/>
          <w:divBdr>
            <w:top w:val="none" w:sz="0" w:space="0" w:color="auto"/>
            <w:left w:val="none" w:sz="0" w:space="0" w:color="auto"/>
            <w:bottom w:val="none" w:sz="0" w:space="0" w:color="auto"/>
            <w:right w:val="none" w:sz="0" w:space="0" w:color="auto"/>
          </w:divBdr>
          <w:divsChild>
            <w:div w:id="1129207434">
              <w:marLeft w:val="0"/>
              <w:marRight w:val="0"/>
              <w:marTop w:val="0"/>
              <w:marBottom w:val="0"/>
              <w:divBdr>
                <w:top w:val="none" w:sz="0" w:space="0" w:color="auto"/>
                <w:left w:val="none" w:sz="0" w:space="0" w:color="auto"/>
                <w:bottom w:val="none" w:sz="0" w:space="0" w:color="auto"/>
                <w:right w:val="none" w:sz="0" w:space="0" w:color="auto"/>
              </w:divBdr>
              <w:divsChild>
                <w:div w:id="17163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5695">
      <w:bodyDiv w:val="1"/>
      <w:marLeft w:val="0"/>
      <w:marRight w:val="0"/>
      <w:marTop w:val="0"/>
      <w:marBottom w:val="0"/>
      <w:divBdr>
        <w:top w:val="none" w:sz="0" w:space="0" w:color="auto"/>
        <w:left w:val="none" w:sz="0" w:space="0" w:color="auto"/>
        <w:bottom w:val="none" w:sz="0" w:space="0" w:color="auto"/>
        <w:right w:val="none" w:sz="0" w:space="0" w:color="auto"/>
      </w:divBdr>
      <w:divsChild>
        <w:div w:id="2064206146">
          <w:marLeft w:val="0"/>
          <w:marRight w:val="0"/>
          <w:marTop w:val="0"/>
          <w:marBottom w:val="0"/>
          <w:divBdr>
            <w:top w:val="none" w:sz="0" w:space="0" w:color="auto"/>
            <w:left w:val="none" w:sz="0" w:space="0" w:color="auto"/>
            <w:bottom w:val="none" w:sz="0" w:space="0" w:color="auto"/>
            <w:right w:val="none" w:sz="0" w:space="0" w:color="auto"/>
          </w:divBdr>
          <w:divsChild>
            <w:div w:id="87502668">
              <w:marLeft w:val="0"/>
              <w:marRight w:val="0"/>
              <w:marTop w:val="0"/>
              <w:marBottom w:val="0"/>
              <w:divBdr>
                <w:top w:val="none" w:sz="0" w:space="0" w:color="auto"/>
                <w:left w:val="none" w:sz="0" w:space="0" w:color="auto"/>
                <w:bottom w:val="none" w:sz="0" w:space="0" w:color="auto"/>
                <w:right w:val="none" w:sz="0" w:space="0" w:color="auto"/>
              </w:divBdr>
              <w:divsChild>
                <w:div w:id="2720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08236">
      <w:bodyDiv w:val="1"/>
      <w:marLeft w:val="0"/>
      <w:marRight w:val="0"/>
      <w:marTop w:val="0"/>
      <w:marBottom w:val="0"/>
      <w:divBdr>
        <w:top w:val="none" w:sz="0" w:space="0" w:color="auto"/>
        <w:left w:val="none" w:sz="0" w:space="0" w:color="auto"/>
        <w:bottom w:val="none" w:sz="0" w:space="0" w:color="auto"/>
        <w:right w:val="none" w:sz="0" w:space="0" w:color="auto"/>
      </w:divBdr>
      <w:divsChild>
        <w:div w:id="158811925">
          <w:marLeft w:val="0"/>
          <w:marRight w:val="0"/>
          <w:marTop w:val="0"/>
          <w:marBottom w:val="0"/>
          <w:divBdr>
            <w:top w:val="none" w:sz="0" w:space="0" w:color="auto"/>
            <w:left w:val="none" w:sz="0" w:space="0" w:color="auto"/>
            <w:bottom w:val="none" w:sz="0" w:space="0" w:color="auto"/>
            <w:right w:val="none" w:sz="0" w:space="0" w:color="auto"/>
          </w:divBdr>
          <w:divsChild>
            <w:div w:id="1981576300">
              <w:marLeft w:val="0"/>
              <w:marRight w:val="0"/>
              <w:marTop w:val="0"/>
              <w:marBottom w:val="0"/>
              <w:divBdr>
                <w:top w:val="none" w:sz="0" w:space="0" w:color="auto"/>
                <w:left w:val="none" w:sz="0" w:space="0" w:color="auto"/>
                <w:bottom w:val="none" w:sz="0" w:space="0" w:color="auto"/>
                <w:right w:val="none" w:sz="0" w:space="0" w:color="auto"/>
              </w:divBdr>
              <w:divsChild>
                <w:div w:id="1366784145">
                  <w:marLeft w:val="0"/>
                  <w:marRight w:val="0"/>
                  <w:marTop w:val="0"/>
                  <w:marBottom w:val="0"/>
                  <w:divBdr>
                    <w:top w:val="none" w:sz="0" w:space="0" w:color="auto"/>
                    <w:left w:val="none" w:sz="0" w:space="0" w:color="auto"/>
                    <w:bottom w:val="none" w:sz="0" w:space="0" w:color="auto"/>
                    <w:right w:val="none" w:sz="0" w:space="0" w:color="auto"/>
                  </w:divBdr>
                  <w:divsChild>
                    <w:div w:id="5710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56139">
      <w:bodyDiv w:val="1"/>
      <w:marLeft w:val="0"/>
      <w:marRight w:val="0"/>
      <w:marTop w:val="0"/>
      <w:marBottom w:val="0"/>
      <w:divBdr>
        <w:top w:val="none" w:sz="0" w:space="0" w:color="auto"/>
        <w:left w:val="none" w:sz="0" w:space="0" w:color="auto"/>
        <w:bottom w:val="none" w:sz="0" w:space="0" w:color="auto"/>
        <w:right w:val="none" w:sz="0" w:space="0" w:color="auto"/>
      </w:divBdr>
      <w:divsChild>
        <w:div w:id="214971133">
          <w:marLeft w:val="0"/>
          <w:marRight w:val="0"/>
          <w:marTop w:val="0"/>
          <w:marBottom w:val="0"/>
          <w:divBdr>
            <w:top w:val="none" w:sz="0" w:space="0" w:color="auto"/>
            <w:left w:val="none" w:sz="0" w:space="0" w:color="auto"/>
            <w:bottom w:val="none" w:sz="0" w:space="0" w:color="auto"/>
            <w:right w:val="none" w:sz="0" w:space="0" w:color="auto"/>
          </w:divBdr>
          <w:divsChild>
            <w:div w:id="1565795174">
              <w:marLeft w:val="0"/>
              <w:marRight w:val="0"/>
              <w:marTop w:val="0"/>
              <w:marBottom w:val="0"/>
              <w:divBdr>
                <w:top w:val="none" w:sz="0" w:space="0" w:color="auto"/>
                <w:left w:val="none" w:sz="0" w:space="0" w:color="auto"/>
                <w:bottom w:val="none" w:sz="0" w:space="0" w:color="auto"/>
                <w:right w:val="none" w:sz="0" w:space="0" w:color="auto"/>
              </w:divBdr>
              <w:divsChild>
                <w:div w:id="9039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3855">
      <w:bodyDiv w:val="1"/>
      <w:marLeft w:val="0"/>
      <w:marRight w:val="0"/>
      <w:marTop w:val="0"/>
      <w:marBottom w:val="0"/>
      <w:divBdr>
        <w:top w:val="none" w:sz="0" w:space="0" w:color="auto"/>
        <w:left w:val="none" w:sz="0" w:space="0" w:color="auto"/>
        <w:bottom w:val="none" w:sz="0" w:space="0" w:color="auto"/>
        <w:right w:val="none" w:sz="0" w:space="0" w:color="auto"/>
      </w:divBdr>
    </w:div>
    <w:div w:id="739790232">
      <w:bodyDiv w:val="1"/>
      <w:marLeft w:val="0"/>
      <w:marRight w:val="0"/>
      <w:marTop w:val="0"/>
      <w:marBottom w:val="0"/>
      <w:divBdr>
        <w:top w:val="none" w:sz="0" w:space="0" w:color="auto"/>
        <w:left w:val="none" w:sz="0" w:space="0" w:color="auto"/>
        <w:bottom w:val="none" w:sz="0" w:space="0" w:color="auto"/>
        <w:right w:val="none" w:sz="0" w:space="0" w:color="auto"/>
      </w:divBdr>
      <w:divsChild>
        <w:div w:id="155196679">
          <w:marLeft w:val="0"/>
          <w:marRight w:val="0"/>
          <w:marTop w:val="0"/>
          <w:marBottom w:val="0"/>
          <w:divBdr>
            <w:top w:val="none" w:sz="0" w:space="0" w:color="auto"/>
            <w:left w:val="none" w:sz="0" w:space="0" w:color="auto"/>
            <w:bottom w:val="none" w:sz="0" w:space="0" w:color="auto"/>
            <w:right w:val="none" w:sz="0" w:space="0" w:color="auto"/>
          </w:divBdr>
          <w:divsChild>
            <w:div w:id="1963613758">
              <w:marLeft w:val="0"/>
              <w:marRight w:val="0"/>
              <w:marTop w:val="0"/>
              <w:marBottom w:val="0"/>
              <w:divBdr>
                <w:top w:val="none" w:sz="0" w:space="0" w:color="auto"/>
                <w:left w:val="none" w:sz="0" w:space="0" w:color="auto"/>
                <w:bottom w:val="none" w:sz="0" w:space="0" w:color="auto"/>
                <w:right w:val="none" w:sz="0" w:space="0" w:color="auto"/>
              </w:divBdr>
              <w:divsChild>
                <w:div w:id="2076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99711">
      <w:bodyDiv w:val="1"/>
      <w:marLeft w:val="0"/>
      <w:marRight w:val="0"/>
      <w:marTop w:val="0"/>
      <w:marBottom w:val="0"/>
      <w:divBdr>
        <w:top w:val="none" w:sz="0" w:space="0" w:color="auto"/>
        <w:left w:val="none" w:sz="0" w:space="0" w:color="auto"/>
        <w:bottom w:val="none" w:sz="0" w:space="0" w:color="auto"/>
        <w:right w:val="none" w:sz="0" w:space="0" w:color="auto"/>
      </w:divBdr>
    </w:div>
    <w:div w:id="951128851">
      <w:bodyDiv w:val="1"/>
      <w:marLeft w:val="0"/>
      <w:marRight w:val="0"/>
      <w:marTop w:val="0"/>
      <w:marBottom w:val="0"/>
      <w:divBdr>
        <w:top w:val="none" w:sz="0" w:space="0" w:color="auto"/>
        <w:left w:val="none" w:sz="0" w:space="0" w:color="auto"/>
        <w:bottom w:val="none" w:sz="0" w:space="0" w:color="auto"/>
        <w:right w:val="none" w:sz="0" w:space="0" w:color="auto"/>
      </w:divBdr>
    </w:div>
    <w:div w:id="956253934">
      <w:bodyDiv w:val="1"/>
      <w:marLeft w:val="0"/>
      <w:marRight w:val="0"/>
      <w:marTop w:val="0"/>
      <w:marBottom w:val="0"/>
      <w:divBdr>
        <w:top w:val="none" w:sz="0" w:space="0" w:color="auto"/>
        <w:left w:val="none" w:sz="0" w:space="0" w:color="auto"/>
        <w:bottom w:val="none" w:sz="0" w:space="0" w:color="auto"/>
        <w:right w:val="none" w:sz="0" w:space="0" w:color="auto"/>
      </w:divBdr>
    </w:div>
    <w:div w:id="966667726">
      <w:bodyDiv w:val="1"/>
      <w:marLeft w:val="0"/>
      <w:marRight w:val="0"/>
      <w:marTop w:val="0"/>
      <w:marBottom w:val="0"/>
      <w:divBdr>
        <w:top w:val="none" w:sz="0" w:space="0" w:color="auto"/>
        <w:left w:val="none" w:sz="0" w:space="0" w:color="auto"/>
        <w:bottom w:val="none" w:sz="0" w:space="0" w:color="auto"/>
        <w:right w:val="none" w:sz="0" w:space="0" w:color="auto"/>
      </w:divBdr>
      <w:divsChild>
        <w:div w:id="7325">
          <w:marLeft w:val="0"/>
          <w:marRight w:val="0"/>
          <w:marTop w:val="0"/>
          <w:marBottom w:val="0"/>
          <w:divBdr>
            <w:top w:val="none" w:sz="0" w:space="0" w:color="auto"/>
            <w:left w:val="none" w:sz="0" w:space="0" w:color="auto"/>
            <w:bottom w:val="none" w:sz="0" w:space="0" w:color="auto"/>
            <w:right w:val="none" w:sz="0" w:space="0" w:color="auto"/>
          </w:divBdr>
          <w:divsChild>
            <w:div w:id="1954899101">
              <w:marLeft w:val="0"/>
              <w:marRight w:val="0"/>
              <w:marTop w:val="0"/>
              <w:marBottom w:val="0"/>
              <w:divBdr>
                <w:top w:val="none" w:sz="0" w:space="0" w:color="auto"/>
                <w:left w:val="none" w:sz="0" w:space="0" w:color="auto"/>
                <w:bottom w:val="none" w:sz="0" w:space="0" w:color="auto"/>
                <w:right w:val="none" w:sz="0" w:space="0" w:color="auto"/>
              </w:divBdr>
              <w:divsChild>
                <w:div w:id="20396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3754">
      <w:bodyDiv w:val="1"/>
      <w:marLeft w:val="0"/>
      <w:marRight w:val="0"/>
      <w:marTop w:val="0"/>
      <w:marBottom w:val="0"/>
      <w:divBdr>
        <w:top w:val="none" w:sz="0" w:space="0" w:color="auto"/>
        <w:left w:val="none" w:sz="0" w:space="0" w:color="auto"/>
        <w:bottom w:val="none" w:sz="0" w:space="0" w:color="auto"/>
        <w:right w:val="none" w:sz="0" w:space="0" w:color="auto"/>
      </w:divBdr>
    </w:div>
    <w:div w:id="1024208416">
      <w:bodyDiv w:val="1"/>
      <w:marLeft w:val="0"/>
      <w:marRight w:val="0"/>
      <w:marTop w:val="0"/>
      <w:marBottom w:val="0"/>
      <w:divBdr>
        <w:top w:val="none" w:sz="0" w:space="0" w:color="auto"/>
        <w:left w:val="none" w:sz="0" w:space="0" w:color="auto"/>
        <w:bottom w:val="none" w:sz="0" w:space="0" w:color="auto"/>
        <w:right w:val="none" w:sz="0" w:space="0" w:color="auto"/>
      </w:divBdr>
    </w:div>
    <w:div w:id="1143231707">
      <w:bodyDiv w:val="1"/>
      <w:marLeft w:val="0"/>
      <w:marRight w:val="0"/>
      <w:marTop w:val="0"/>
      <w:marBottom w:val="0"/>
      <w:divBdr>
        <w:top w:val="none" w:sz="0" w:space="0" w:color="auto"/>
        <w:left w:val="none" w:sz="0" w:space="0" w:color="auto"/>
        <w:bottom w:val="none" w:sz="0" w:space="0" w:color="auto"/>
        <w:right w:val="none" w:sz="0" w:space="0" w:color="auto"/>
      </w:divBdr>
    </w:div>
    <w:div w:id="1439642905">
      <w:bodyDiv w:val="1"/>
      <w:marLeft w:val="0"/>
      <w:marRight w:val="0"/>
      <w:marTop w:val="0"/>
      <w:marBottom w:val="0"/>
      <w:divBdr>
        <w:top w:val="none" w:sz="0" w:space="0" w:color="auto"/>
        <w:left w:val="none" w:sz="0" w:space="0" w:color="auto"/>
        <w:bottom w:val="none" w:sz="0" w:space="0" w:color="auto"/>
        <w:right w:val="none" w:sz="0" w:space="0" w:color="auto"/>
      </w:divBdr>
      <w:divsChild>
        <w:div w:id="1086534158">
          <w:marLeft w:val="0"/>
          <w:marRight w:val="0"/>
          <w:marTop w:val="0"/>
          <w:marBottom w:val="0"/>
          <w:divBdr>
            <w:top w:val="none" w:sz="0" w:space="0" w:color="auto"/>
            <w:left w:val="none" w:sz="0" w:space="0" w:color="auto"/>
            <w:bottom w:val="none" w:sz="0" w:space="0" w:color="auto"/>
            <w:right w:val="none" w:sz="0" w:space="0" w:color="auto"/>
          </w:divBdr>
          <w:divsChild>
            <w:div w:id="673611119">
              <w:marLeft w:val="0"/>
              <w:marRight w:val="0"/>
              <w:marTop w:val="0"/>
              <w:marBottom w:val="0"/>
              <w:divBdr>
                <w:top w:val="none" w:sz="0" w:space="0" w:color="auto"/>
                <w:left w:val="none" w:sz="0" w:space="0" w:color="auto"/>
                <w:bottom w:val="none" w:sz="0" w:space="0" w:color="auto"/>
                <w:right w:val="none" w:sz="0" w:space="0" w:color="auto"/>
              </w:divBdr>
              <w:divsChild>
                <w:div w:id="1640526740">
                  <w:marLeft w:val="0"/>
                  <w:marRight w:val="0"/>
                  <w:marTop w:val="0"/>
                  <w:marBottom w:val="0"/>
                  <w:divBdr>
                    <w:top w:val="none" w:sz="0" w:space="0" w:color="auto"/>
                    <w:left w:val="none" w:sz="0" w:space="0" w:color="auto"/>
                    <w:bottom w:val="none" w:sz="0" w:space="0" w:color="auto"/>
                    <w:right w:val="none" w:sz="0" w:space="0" w:color="auto"/>
                  </w:divBdr>
                  <w:divsChild>
                    <w:div w:id="7464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60694">
      <w:bodyDiv w:val="1"/>
      <w:marLeft w:val="0"/>
      <w:marRight w:val="0"/>
      <w:marTop w:val="0"/>
      <w:marBottom w:val="0"/>
      <w:divBdr>
        <w:top w:val="none" w:sz="0" w:space="0" w:color="auto"/>
        <w:left w:val="none" w:sz="0" w:space="0" w:color="auto"/>
        <w:bottom w:val="none" w:sz="0" w:space="0" w:color="auto"/>
        <w:right w:val="none" w:sz="0" w:space="0" w:color="auto"/>
      </w:divBdr>
    </w:div>
    <w:div w:id="1554196396">
      <w:bodyDiv w:val="1"/>
      <w:marLeft w:val="0"/>
      <w:marRight w:val="0"/>
      <w:marTop w:val="0"/>
      <w:marBottom w:val="0"/>
      <w:divBdr>
        <w:top w:val="none" w:sz="0" w:space="0" w:color="auto"/>
        <w:left w:val="none" w:sz="0" w:space="0" w:color="auto"/>
        <w:bottom w:val="none" w:sz="0" w:space="0" w:color="auto"/>
        <w:right w:val="none" w:sz="0" w:space="0" w:color="auto"/>
      </w:divBdr>
    </w:div>
    <w:div w:id="1594969930">
      <w:bodyDiv w:val="1"/>
      <w:marLeft w:val="0"/>
      <w:marRight w:val="0"/>
      <w:marTop w:val="0"/>
      <w:marBottom w:val="0"/>
      <w:divBdr>
        <w:top w:val="none" w:sz="0" w:space="0" w:color="auto"/>
        <w:left w:val="none" w:sz="0" w:space="0" w:color="auto"/>
        <w:bottom w:val="none" w:sz="0" w:space="0" w:color="auto"/>
        <w:right w:val="none" w:sz="0" w:space="0" w:color="auto"/>
      </w:divBdr>
      <w:divsChild>
        <w:div w:id="2089887289">
          <w:marLeft w:val="0"/>
          <w:marRight w:val="0"/>
          <w:marTop w:val="0"/>
          <w:marBottom w:val="0"/>
          <w:divBdr>
            <w:top w:val="none" w:sz="0" w:space="0" w:color="auto"/>
            <w:left w:val="none" w:sz="0" w:space="0" w:color="auto"/>
            <w:bottom w:val="none" w:sz="0" w:space="0" w:color="auto"/>
            <w:right w:val="none" w:sz="0" w:space="0" w:color="auto"/>
          </w:divBdr>
          <w:divsChild>
            <w:div w:id="275647348">
              <w:marLeft w:val="0"/>
              <w:marRight w:val="0"/>
              <w:marTop w:val="0"/>
              <w:marBottom w:val="0"/>
              <w:divBdr>
                <w:top w:val="none" w:sz="0" w:space="0" w:color="auto"/>
                <w:left w:val="none" w:sz="0" w:space="0" w:color="auto"/>
                <w:bottom w:val="none" w:sz="0" w:space="0" w:color="auto"/>
                <w:right w:val="none" w:sz="0" w:space="0" w:color="auto"/>
              </w:divBdr>
              <w:divsChild>
                <w:div w:id="65960839">
                  <w:marLeft w:val="0"/>
                  <w:marRight w:val="0"/>
                  <w:marTop w:val="0"/>
                  <w:marBottom w:val="0"/>
                  <w:divBdr>
                    <w:top w:val="none" w:sz="0" w:space="0" w:color="auto"/>
                    <w:left w:val="none" w:sz="0" w:space="0" w:color="auto"/>
                    <w:bottom w:val="none" w:sz="0" w:space="0" w:color="auto"/>
                    <w:right w:val="none" w:sz="0" w:space="0" w:color="auto"/>
                  </w:divBdr>
                  <w:divsChild>
                    <w:div w:id="10799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8325">
      <w:bodyDiv w:val="1"/>
      <w:marLeft w:val="0"/>
      <w:marRight w:val="0"/>
      <w:marTop w:val="0"/>
      <w:marBottom w:val="0"/>
      <w:divBdr>
        <w:top w:val="none" w:sz="0" w:space="0" w:color="auto"/>
        <w:left w:val="none" w:sz="0" w:space="0" w:color="auto"/>
        <w:bottom w:val="none" w:sz="0" w:space="0" w:color="auto"/>
        <w:right w:val="none" w:sz="0" w:space="0" w:color="auto"/>
      </w:divBdr>
      <w:divsChild>
        <w:div w:id="419449156">
          <w:marLeft w:val="0"/>
          <w:marRight w:val="0"/>
          <w:marTop w:val="0"/>
          <w:marBottom w:val="0"/>
          <w:divBdr>
            <w:top w:val="none" w:sz="0" w:space="0" w:color="auto"/>
            <w:left w:val="none" w:sz="0" w:space="0" w:color="auto"/>
            <w:bottom w:val="none" w:sz="0" w:space="0" w:color="auto"/>
            <w:right w:val="none" w:sz="0" w:space="0" w:color="auto"/>
          </w:divBdr>
          <w:divsChild>
            <w:div w:id="154998613">
              <w:marLeft w:val="0"/>
              <w:marRight w:val="0"/>
              <w:marTop w:val="0"/>
              <w:marBottom w:val="0"/>
              <w:divBdr>
                <w:top w:val="none" w:sz="0" w:space="0" w:color="auto"/>
                <w:left w:val="none" w:sz="0" w:space="0" w:color="auto"/>
                <w:bottom w:val="none" w:sz="0" w:space="0" w:color="auto"/>
                <w:right w:val="none" w:sz="0" w:space="0" w:color="auto"/>
              </w:divBdr>
              <w:divsChild>
                <w:div w:id="1015113705">
                  <w:marLeft w:val="0"/>
                  <w:marRight w:val="0"/>
                  <w:marTop w:val="0"/>
                  <w:marBottom w:val="0"/>
                  <w:divBdr>
                    <w:top w:val="none" w:sz="0" w:space="0" w:color="auto"/>
                    <w:left w:val="none" w:sz="0" w:space="0" w:color="auto"/>
                    <w:bottom w:val="none" w:sz="0" w:space="0" w:color="auto"/>
                    <w:right w:val="none" w:sz="0" w:space="0" w:color="auto"/>
                  </w:divBdr>
                  <w:divsChild>
                    <w:div w:id="7409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967852">
      <w:bodyDiv w:val="1"/>
      <w:marLeft w:val="0"/>
      <w:marRight w:val="0"/>
      <w:marTop w:val="0"/>
      <w:marBottom w:val="0"/>
      <w:divBdr>
        <w:top w:val="none" w:sz="0" w:space="0" w:color="auto"/>
        <w:left w:val="none" w:sz="0" w:space="0" w:color="auto"/>
        <w:bottom w:val="none" w:sz="0" w:space="0" w:color="auto"/>
        <w:right w:val="none" w:sz="0" w:space="0" w:color="auto"/>
      </w:divBdr>
      <w:divsChild>
        <w:div w:id="1852331330">
          <w:marLeft w:val="0"/>
          <w:marRight w:val="0"/>
          <w:marTop w:val="0"/>
          <w:marBottom w:val="0"/>
          <w:divBdr>
            <w:top w:val="none" w:sz="0" w:space="0" w:color="auto"/>
            <w:left w:val="none" w:sz="0" w:space="0" w:color="auto"/>
            <w:bottom w:val="none" w:sz="0" w:space="0" w:color="auto"/>
            <w:right w:val="none" w:sz="0" w:space="0" w:color="auto"/>
          </w:divBdr>
          <w:divsChild>
            <w:div w:id="945966602">
              <w:marLeft w:val="0"/>
              <w:marRight w:val="0"/>
              <w:marTop w:val="0"/>
              <w:marBottom w:val="0"/>
              <w:divBdr>
                <w:top w:val="none" w:sz="0" w:space="0" w:color="auto"/>
                <w:left w:val="none" w:sz="0" w:space="0" w:color="auto"/>
                <w:bottom w:val="none" w:sz="0" w:space="0" w:color="auto"/>
                <w:right w:val="none" w:sz="0" w:space="0" w:color="auto"/>
              </w:divBdr>
              <w:divsChild>
                <w:div w:id="1792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2662">
      <w:bodyDiv w:val="1"/>
      <w:marLeft w:val="0"/>
      <w:marRight w:val="0"/>
      <w:marTop w:val="0"/>
      <w:marBottom w:val="0"/>
      <w:divBdr>
        <w:top w:val="none" w:sz="0" w:space="0" w:color="auto"/>
        <w:left w:val="none" w:sz="0" w:space="0" w:color="auto"/>
        <w:bottom w:val="none" w:sz="0" w:space="0" w:color="auto"/>
        <w:right w:val="none" w:sz="0" w:space="0" w:color="auto"/>
      </w:divBdr>
    </w:div>
    <w:div w:id="1957986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5662D380E2AA4A9E93B8D40ADAF566" ma:contentTypeVersion="6" ma:contentTypeDescription="Create a new document." ma:contentTypeScope="" ma:versionID="562d3c89c371b30e6dd4ba23a9b85061">
  <xsd:schema xmlns:xsd="http://www.w3.org/2001/XMLSchema" xmlns:xs="http://www.w3.org/2001/XMLSchema" xmlns:p="http://schemas.microsoft.com/office/2006/metadata/properties" xmlns:ns2="d6760085-4401-489e-930f-14f2954322fb" xmlns:ns3="6c6292ef-e69f-4e2b-932f-5eb0e2c1e57f" targetNamespace="http://schemas.microsoft.com/office/2006/metadata/properties" ma:root="true" ma:fieldsID="8abff552da34466caa34ac6dce164a5f" ns2:_="" ns3:_="">
    <xsd:import namespace="d6760085-4401-489e-930f-14f2954322fb"/>
    <xsd:import namespace="6c6292ef-e69f-4e2b-932f-5eb0e2c1e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0085-4401-489e-930f-14f29543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292ef-e69f-4e2b-932f-5eb0e2c1e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9F320-1E91-4DFE-886F-A1CE05CCD6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685849-6F8D-41CB-809C-161170D91821}">
  <ds:schemaRefs>
    <ds:schemaRef ds:uri="http://schemas.microsoft.com/sharepoint/v3/contenttype/forms"/>
  </ds:schemaRefs>
</ds:datastoreItem>
</file>

<file path=customXml/itemProps3.xml><?xml version="1.0" encoding="utf-8"?>
<ds:datastoreItem xmlns:ds="http://schemas.openxmlformats.org/officeDocument/2006/customXml" ds:itemID="{D74D5CA2-B42A-43E5-9E60-4E109007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60085-4401-489e-930f-14f2954322fb"/>
    <ds:schemaRef ds:uri="6c6292ef-e69f-4e2b-932f-5eb0e2c1e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Hartford</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Senk</dc:creator>
  <cp:keywords/>
  <dc:description/>
  <cp:lastModifiedBy>Oppenheim, Tomas</cp:lastModifiedBy>
  <cp:revision>11</cp:revision>
  <cp:lastPrinted>2020-02-18T19:27:00Z</cp:lastPrinted>
  <dcterms:created xsi:type="dcterms:W3CDTF">2020-06-29T21:46:00Z</dcterms:created>
  <dcterms:modified xsi:type="dcterms:W3CDTF">2022-02-03T22:13:00Z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0x010100E65662D380E2AA4A9E93B8D40ADAF566</vt:lpwstr>
  </property>
</Properties>
</file>